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793" w:type="pct"/>
        <w:tblInd w:w="-252" w:type="dxa"/>
        <w:tblLook w:val="04A0" w:firstRow="1" w:lastRow="0" w:firstColumn="1" w:lastColumn="0" w:noHBand="0" w:noVBand="1"/>
      </w:tblPr>
      <w:tblGrid>
        <w:gridCol w:w="3333"/>
        <w:gridCol w:w="3334"/>
        <w:gridCol w:w="3332"/>
      </w:tblGrid>
      <w:tr w:rsidR="000E7E20" w:rsidRPr="006813C6" w14:paraId="788F30D7" w14:textId="77777777" w:rsidTr="0092552B">
        <w:trPr>
          <w:trHeight w:val="3860"/>
        </w:trPr>
        <w:tc>
          <w:tcPr>
            <w:tcW w:w="1667" w:type="pct"/>
          </w:tcPr>
          <w:p w14:paraId="4A1F1C48" w14:textId="5B5058B7" w:rsidR="00252F5A" w:rsidRPr="00AB02B7" w:rsidRDefault="00252F5A" w:rsidP="006D3AE3">
            <w:pP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  <w:lang w:val="es-MX"/>
              </w:rPr>
            </w:pPr>
            <w:r w:rsidRPr="00AB02B7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  <w:lang w:val="es-MX"/>
              </w:rPr>
              <w:t>En un programa DLI bidireccional, o dual, todos los alumnos son hablantes de</w:t>
            </w:r>
            <w:r w:rsidR="006D3AE3" w:rsidRPr="00AB02B7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  <w:lang w:val="es-MX"/>
              </w:rPr>
              <w:t>l</w:t>
            </w:r>
            <w:r w:rsidRPr="00AB02B7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  <w:lang w:val="es-MX"/>
              </w:rPr>
              <w:t xml:space="preserve"> idioma asociado (español).</w:t>
            </w:r>
          </w:p>
          <w:p w14:paraId="431FF300" w14:textId="77777777" w:rsidR="00EE225B" w:rsidRPr="00AB02B7" w:rsidRDefault="00EE225B" w:rsidP="00096C2F">
            <w:pPr>
              <w:rPr>
                <w:i/>
                <w:color w:val="000000" w:themeColor="text1"/>
                <w:sz w:val="28"/>
                <w:szCs w:val="28"/>
                <w:lang w:val="es-ES_tradnl"/>
              </w:rPr>
            </w:pPr>
          </w:p>
          <w:p w14:paraId="092B813B" w14:textId="77777777" w:rsidR="006D3AE3" w:rsidRPr="00AB02B7" w:rsidRDefault="006D3AE3" w:rsidP="00335F02">
            <w:pPr>
              <w:rPr>
                <w:i/>
                <w:color w:val="000000" w:themeColor="text1"/>
                <w:sz w:val="28"/>
                <w:szCs w:val="28"/>
                <w:lang w:val="es-ES"/>
              </w:rPr>
            </w:pPr>
          </w:p>
          <w:p w14:paraId="1EF82D0F" w14:textId="08A23A15" w:rsidR="00252F5A" w:rsidRPr="00AB02B7" w:rsidRDefault="006813C6" w:rsidP="000C605E">
            <w:pPr>
              <w:rPr>
                <w:i/>
                <w:color w:val="000000" w:themeColor="text1"/>
                <w:sz w:val="28"/>
                <w:szCs w:val="28"/>
              </w:rPr>
            </w:pPr>
            <w:r w:rsidRPr="00AB02B7">
              <w:rPr>
                <w:i/>
                <w:color w:val="000000" w:themeColor="text1"/>
                <w:sz w:val="28"/>
                <w:szCs w:val="28"/>
              </w:rPr>
              <w:t xml:space="preserve">In a two-way DLI program, all learners are </w:t>
            </w:r>
            <w:r w:rsidR="000C605E">
              <w:rPr>
                <w:i/>
                <w:color w:val="000000" w:themeColor="text1"/>
                <w:sz w:val="28"/>
                <w:szCs w:val="28"/>
              </w:rPr>
              <w:t xml:space="preserve">native speakers of the </w:t>
            </w:r>
            <w:r w:rsidRPr="00AB02B7">
              <w:rPr>
                <w:i/>
                <w:color w:val="000000" w:themeColor="text1"/>
                <w:sz w:val="28"/>
                <w:szCs w:val="28"/>
              </w:rPr>
              <w:t>partner language (Spanish).</w:t>
            </w:r>
          </w:p>
        </w:tc>
        <w:tc>
          <w:tcPr>
            <w:tcW w:w="1667" w:type="pct"/>
          </w:tcPr>
          <w:p w14:paraId="7CDB3C31" w14:textId="7499CB10" w:rsidR="00252F5A" w:rsidRPr="00AB02B7" w:rsidRDefault="00252F5A" w:rsidP="00D5307A">
            <w:pP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  <w:lang w:val="es-MX"/>
              </w:rPr>
            </w:pPr>
            <w:r w:rsidRPr="00AB02B7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  <w:lang w:val="es-MX"/>
              </w:rPr>
              <w:t>Los alumnos de DLI reciben la enseñanza de las mismas materias básicas que reciben los alumnos que sólo hablan inglés</w:t>
            </w:r>
            <w:r w:rsidR="007B75BA" w:rsidRPr="00AB02B7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  <w:lang w:val="es-MX"/>
              </w:rPr>
              <w:t>.</w:t>
            </w:r>
          </w:p>
          <w:p w14:paraId="1967ECA4" w14:textId="1E7AEF02" w:rsidR="00437225" w:rsidRPr="00AB02B7" w:rsidRDefault="00437225" w:rsidP="00252F5A">
            <w:pPr>
              <w:rPr>
                <w:i/>
                <w:color w:val="000000" w:themeColor="text1"/>
                <w:sz w:val="28"/>
                <w:szCs w:val="28"/>
                <w:lang w:val="es-ES_tradnl"/>
              </w:rPr>
            </w:pPr>
          </w:p>
          <w:p w14:paraId="1745993A" w14:textId="77777777" w:rsidR="00AC3E05" w:rsidRPr="00FD5157" w:rsidRDefault="00AC3E05" w:rsidP="00252F5A">
            <w:pPr>
              <w:rPr>
                <w:i/>
                <w:color w:val="000000" w:themeColor="text1"/>
                <w:sz w:val="28"/>
                <w:szCs w:val="28"/>
                <w:lang w:val="es-ES"/>
              </w:rPr>
            </w:pPr>
          </w:p>
          <w:p w14:paraId="31E5634E" w14:textId="484EEF78" w:rsidR="00252F5A" w:rsidRPr="00AB02B7" w:rsidRDefault="000E7E20" w:rsidP="00252F5A">
            <w:pPr>
              <w:rPr>
                <w:i/>
                <w:color w:val="000000" w:themeColor="text1"/>
                <w:sz w:val="28"/>
                <w:szCs w:val="28"/>
              </w:rPr>
            </w:pPr>
            <w:r w:rsidRPr="00AB02B7">
              <w:rPr>
                <w:i/>
                <w:color w:val="000000" w:themeColor="text1"/>
                <w:sz w:val="28"/>
                <w:szCs w:val="28"/>
              </w:rPr>
              <w:t>DLI students receive instruction in the same basic subjects as do English-only students</w:t>
            </w:r>
            <w:r w:rsidR="00206BC6" w:rsidRPr="00AB02B7">
              <w:rPr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67" w:type="pct"/>
          </w:tcPr>
          <w:p w14:paraId="6ACE0DAD" w14:textId="77777777" w:rsidR="006D3AE3" w:rsidRPr="00E4348E" w:rsidRDefault="006D3AE3" w:rsidP="006D3AE3">
            <w:pPr>
              <w:rPr>
                <w:bCs/>
                <w:iCs/>
                <w:color w:val="000000" w:themeColor="text1"/>
                <w:sz w:val="28"/>
                <w:szCs w:val="28"/>
                <w:lang w:val="es-ES"/>
              </w:rPr>
            </w:pPr>
            <w:r w:rsidRPr="00E4348E">
              <w:rPr>
                <w:bCs/>
                <w:iCs/>
                <w:color w:val="000000" w:themeColor="text1"/>
                <w:sz w:val="28"/>
                <w:szCs w:val="28"/>
                <w:lang w:val="es-ES"/>
              </w:rPr>
              <w:t xml:space="preserve">En un programa de inmersión bidireccional, los estudiantes están separados por su idioma materno para recibir instrucción. </w:t>
            </w:r>
          </w:p>
          <w:p w14:paraId="451D1382" w14:textId="77777777" w:rsidR="00AC3E05" w:rsidRPr="00AB02B7" w:rsidRDefault="00AC3E05" w:rsidP="007C2048">
            <w:pPr>
              <w:rPr>
                <w:bCs/>
                <w:i/>
                <w:color w:val="000000" w:themeColor="text1"/>
                <w:sz w:val="28"/>
                <w:szCs w:val="28"/>
                <w:lang w:val="es-ES"/>
              </w:rPr>
            </w:pPr>
          </w:p>
          <w:p w14:paraId="481F6C6B" w14:textId="7A1CFCD9" w:rsidR="005F312F" w:rsidRPr="00AB02B7" w:rsidRDefault="006813C6" w:rsidP="007C2048">
            <w:pPr>
              <w:rPr>
                <w:i/>
                <w:color w:val="000000" w:themeColor="text1"/>
                <w:sz w:val="28"/>
                <w:szCs w:val="28"/>
              </w:rPr>
            </w:pPr>
            <w:r w:rsidRPr="00AB02B7">
              <w:rPr>
                <w:bCs/>
                <w:i/>
                <w:color w:val="000000" w:themeColor="text1"/>
                <w:sz w:val="28"/>
                <w:szCs w:val="28"/>
              </w:rPr>
              <w:t>In a two-way DLI program, students are separated by their home language for instruction.</w:t>
            </w:r>
          </w:p>
        </w:tc>
      </w:tr>
      <w:tr w:rsidR="000E7E20" w:rsidRPr="006813C6" w14:paraId="1AC84AEF" w14:textId="77777777" w:rsidTr="0092552B">
        <w:trPr>
          <w:trHeight w:val="3860"/>
        </w:trPr>
        <w:tc>
          <w:tcPr>
            <w:tcW w:w="1667" w:type="pct"/>
          </w:tcPr>
          <w:p w14:paraId="3324F847" w14:textId="77777777" w:rsidR="004D3CB0" w:rsidRPr="00AB02B7" w:rsidRDefault="004D3CB0" w:rsidP="004D3C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1B5C07CD" w14:textId="3DDACFF5" w:rsidR="006D3AE3" w:rsidRPr="006D3AE3" w:rsidRDefault="00AB02B7" w:rsidP="006D3A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  <w:lang w:val="es-ES"/>
              </w:rPr>
            </w:pPr>
            <w:r w:rsidRPr="00AB02B7">
              <w:rPr>
                <w:rFonts w:cs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es-MX"/>
              </w:rPr>
              <w:t xml:space="preserve">En un programa DLI, </w:t>
            </w:r>
            <w:r w:rsidR="006D3AE3" w:rsidRPr="006D3AE3">
              <w:rPr>
                <w:rFonts w:cstheme="minorHAnsi"/>
                <w:bCs/>
                <w:color w:val="000000" w:themeColor="text1"/>
                <w:sz w:val="28"/>
                <w:szCs w:val="28"/>
                <w:shd w:val="clear" w:color="auto" w:fill="FFFFFF"/>
                <w:lang w:val="es-MX"/>
              </w:rPr>
              <w:t>50% o más</w:t>
            </w:r>
            <w:r w:rsidR="006D3AE3" w:rsidRPr="006D3AE3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s-MX"/>
              </w:rPr>
              <w:t xml:space="preserve"> </w:t>
            </w:r>
            <w:r w:rsidR="006D3AE3" w:rsidRPr="006D3AE3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  <w:lang w:val="es-MX"/>
              </w:rPr>
              <w:t xml:space="preserve">de la enseñanza </w:t>
            </w:r>
            <w:r w:rsidRPr="00AB02B7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  <w:lang w:val="es-MX"/>
              </w:rPr>
              <w:t xml:space="preserve">se da </w:t>
            </w:r>
            <w:r w:rsidR="006D3AE3" w:rsidRPr="00AB02B7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  <w:lang w:val="es-MX"/>
              </w:rPr>
              <w:t xml:space="preserve">en el </w:t>
            </w:r>
            <w:r w:rsidR="006D3AE3" w:rsidRPr="006D3AE3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  <w:lang w:val="es-MX"/>
              </w:rPr>
              <w:t>idioma asociado (español) durante los años de primaria.</w:t>
            </w:r>
          </w:p>
          <w:p w14:paraId="6CD053CC" w14:textId="34A40290" w:rsidR="009C5B9A" w:rsidRPr="00AB02B7" w:rsidRDefault="006D3AE3" w:rsidP="006D3AE3">
            <w:pPr>
              <w:rPr>
                <w:color w:val="000000" w:themeColor="text1"/>
                <w:sz w:val="28"/>
                <w:szCs w:val="28"/>
                <w:lang w:val="es-ES_tradnl"/>
              </w:rPr>
            </w:pPr>
            <w:r w:rsidRPr="00AB02B7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  <w:lang w:val="es-ES_tradnl"/>
              </w:rPr>
              <w:t xml:space="preserve"> </w:t>
            </w:r>
          </w:p>
          <w:p w14:paraId="28519E7E" w14:textId="52D001A0" w:rsidR="000E7E20" w:rsidRPr="00AB02B7" w:rsidRDefault="009C5B9A" w:rsidP="00335F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000000" w:themeColor="text1"/>
                <w:sz w:val="28"/>
                <w:szCs w:val="28"/>
              </w:rPr>
            </w:pPr>
            <w:r w:rsidRPr="00AB02B7">
              <w:rPr>
                <w:i/>
                <w:color w:val="000000" w:themeColor="text1"/>
                <w:sz w:val="28"/>
                <w:szCs w:val="28"/>
              </w:rPr>
              <w:t xml:space="preserve">In a DLI program, at least 50% of instruction is in the partner language </w:t>
            </w:r>
            <w:r w:rsidR="00AB02B7" w:rsidRPr="00AB02B7">
              <w:rPr>
                <w:i/>
                <w:color w:val="000000" w:themeColor="text1"/>
                <w:sz w:val="28"/>
                <w:szCs w:val="28"/>
              </w:rPr>
              <w:t>during elementary school.</w:t>
            </w:r>
          </w:p>
        </w:tc>
        <w:tc>
          <w:tcPr>
            <w:tcW w:w="1667" w:type="pct"/>
          </w:tcPr>
          <w:p w14:paraId="557E3BB4" w14:textId="5D7A3C24" w:rsidR="00437225" w:rsidRPr="00AB02B7" w:rsidRDefault="00437225" w:rsidP="00252F5A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en-US"/>
              </w:rPr>
            </w:pPr>
          </w:p>
          <w:p w14:paraId="5D8B8DBA" w14:textId="77777777" w:rsidR="0092552B" w:rsidRPr="00AB02B7" w:rsidRDefault="0092552B" w:rsidP="0092552B">
            <w:pPr>
              <w:rPr>
                <w:color w:val="000000" w:themeColor="text1"/>
                <w:sz w:val="28"/>
                <w:szCs w:val="28"/>
                <w:lang w:val="es-ES"/>
              </w:rPr>
            </w:pPr>
            <w:r w:rsidRPr="00AB02B7">
              <w:rPr>
                <w:color w:val="000000" w:themeColor="text1"/>
                <w:sz w:val="28"/>
                <w:szCs w:val="28"/>
                <w:lang w:val="es-MX"/>
              </w:rPr>
              <w:t>En el aula de DLI, el lenguaje y la cultura están entrelazados.</w:t>
            </w:r>
          </w:p>
          <w:p w14:paraId="44D3A4FF" w14:textId="77777777" w:rsidR="009C5B9A" w:rsidRPr="00AB02B7" w:rsidRDefault="009C5B9A" w:rsidP="002D403E">
            <w:pPr>
              <w:rPr>
                <w:color w:val="000000" w:themeColor="text1"/>
                <w:sz w:val="28"/>
                <w:szCs w:val="28"/>
                <w:lang w:val="es-ES"/>
              </w:rPr>
            </w:pPr>
          </w:p>
          <w:p w14:paraId="066DAD05" w14:textId="7AC20BA9" w:rsidR="009C5B9A" w:rsidRPr="00AB02B7" w:rsidRDefault="009C5B9A" w:rsidP="002D403E">
            <w:pPr>
              <w:rPr>
                <w:color w:val="000000" w:themeColor="text1"/>
                <w:sz w:val="28"/>
                <w:szCs w:val="28"/>
                <w:lang w:val="es-ES"/>
              </w:rPr>
            </w:pPr>
          </w:p>
          <w:p w14:paraId="529ADF0A" w14:textId="77777777" w:rsidR="000C605E" w:rsidRPr="00031DC2" w:rsidRDefault="000C605E" w:rsidP="002D403E">
            <w:pPr>
              <w:rPr>
                <w:i/>
                <w:color w:val="000000" w:themeColor="text1"/>
                <w:sz w:val="28"/>
                <w:szCs w:val="28"/>
                <w:lang w:val="es-PA"/>
              </w:rPr>
            </w:pPr>
          </w:p>
          <w:p w14:paraId="5E3A2150" w14:textId="2A558DD7" w:rsidR="00EE225B" w:rsidRPr="00AB02B7" w:rsidRDefault="009C5B9A" w:rsidP="002D403E">
            <w:pPr>
              <w:rPr>
                <w:i/>
                <w:color w:val="000000" w:themeColor="text1"/>
                <w:sz w:val="28"/>
                <w:szCs w:val="28"/>
              </w:rPr>
            </w:pPr>
            <w:r w:rsidRPr="00AB02B7">
              <w:rPr>
                <w:i/>
                <w:color w:val="000000" w:themeColor="text1"/>
                <w:sz w:val="28"/>
                <w:szCs w:val="28"/>
              </w:rPr>
              <w:t>In the DLI classroom, language and culture are intertwined.</w:t>
            </w:r>
          </w:p>
        </w:tc>
        <w:tc>
          <w:tcPr>
            <w:tcW w:w="1667" w:type="pct"/>
          </w:tcPr>
          <w:p w14:paraId="774788C2" w14:textId="49D02C4F" w:rsidR="002D403E" w:rsidRPr="00AB02B7" w:rsidRDefault="002D403E" w:rsidP="002D403E">
            <w:pPr>
              <w:ind w:left="6"/>
              <w:rPr>
                <w:i/>
                <w:color w:val="000000" w:themeColor="text1"/>
                <w:sz w:val="28"/>
                <w:szCs w:val="28"/>
              </w:rPr>
            </w:pPr>
          </w:p>
          <w:p w14:paraId="6333A92A" w14:textId="77777777" w:rsidR="0092552B" w:rsidRPr="00AB02B7" w:rsidRDefault="0092552B" w:rsidP="0092552B">
            <w:pPr>
              <w:ind w:left="6"/>
              <w:rPr>
                <w:color w:val="000000" w:themeColor="text1"/>
                <w:sz w:val="28"/>
                <w:szCs w:val="28"/>
                <w:lang w:val="es-ES"/>
              </w:rPr>
            </w:pPr>
            <w:r w:rsidRPr="00AB02B7">
              <w:rPr>
                <w:color w:val="000000" w:themeColor="text1"/>
                <w:sz w:val="28"/>
                <w:szCs w:val="28"/>
                <w:lang w:val="es-MX"/>
              </w:rPr>
              <w:t>Los maestros usan ambos idiomas durante cualquier lección que den.</w:t>
            </w:r>
          </w:p>
          <w:p w14:paraId="0E567849" w14:textId="668FE12D" w:rsidR="002D403E" w:rsidRPr="00AB02B7" w:rsidRDefault="002D403E" w:rsidP="002D403E">
            <w:pPr>
              <w:ind w:left="6"/>
              <w:rPr>
                <w:i/>
                <w:color w:val="000000" w:themeColor="text1"/>
                <w:sz w:val="28"/>
                <w:szCs w:val="28"/>
                <w:lang w:val="es-ES"/>
              </w:rPr>
            </w:pPr>
          </w:p>
          <w:p w14:paraId="7702E580" w14:textId="77777777" w:rsidR="00167359" w:rsidRPr="00AB02B7" w:rsidRDefault="00167359" w:rsidP="002D403E">
            <w:pPr>
              <w:ind w:left="6"/>
              <w:rPr>
                <w:b/>
                <w:i/>
                <w:color w:val="000000" w:themeColor="text1"/>
                <w:sz w:val="28"/>
                <w:szCs w:val="28"/>
                <w:lang w:val="es-ES"/>
              </w:rPr>
            </w:pPr>
          </w:p>
          <w:p w14:paraId="1A6B714E" w14:textId="77777777" w:rsidR="000C605E" w:rsidRPr="00031DC2" w:rsidRDefault="000C605E" w:rsidP="007C2048">
            <w:pPr>
              <w:ind w:left="6"/>
              <w:rPr>
                <w:i/>
                <w:color w:val="000000" w:themeColor="text1"/>
                <w:sz w:val="28"/>
                <w:szCs w:val="28"/>
                <w:lang w:val="es-PA"/>
              </w:rPr>
            </w:pPr>
          </w:p>
          <w:p w14:paraId="28533295" w14:textId="00342C1F" w:rsidR="004D0F6C" w:rsidRPr="00AB02B7" w:rsidRDefault="006813C6" w:rsidP="007C2048">
            <w:pPr>
              <w:ind w:left="6"/>
              <w:rPr>
                <w:i/>
                <w:color w:val="000000" w:themeColor="text1"/>
                <w:sz w:val="28"/>
                <w:szCs w:val="28"/>
              </w:rPr>
            </w:pPr>
            <w:r w:rsidRPr="00AB02B7">
              <w:rPr>
                <w:i/>
                <w:color w:val="000000" w:themeColor="text1"/>
                <w:sz w:val="28"/>
                <w:szCs w:val="28"/>
              </w:rPr>
              <w:t>Teachers use both languages during any</w:t>
            </w:r>
            <w:r w:rsidRPr="00AB02B7">
              <w:rPr>
                <w:i/>
                <w:color w:val="000000" w:themeColor="text1"/>
                <w:sz w:val="28"/>
                <w:szCs w:val="28"/>
              </w:rPr>
              <w:br/>
              <w:t>given lesson.</w:t>
            </w:r>
          </w:p>
        </w:tc>
      </w:tr>
      <w:tr w:rsidR="000E7E20" w:rsidRPr="006813C6" w14:paraId="52F685F6" w14:textId="77777777" w:rsidTr="0092552B">
        <w:trPr>
          <w:trHeight w:val="3860"/>
        </w:trPr>
        <w:tc>
          <w:tcPr>
            <w:tcW w:w="1667" w:type="pct"/>
          </w:tcPr>
          <w:p w14:paraId="03703201" w14:textId="11883A29" w:rsidR="002D403E" w:rsidRPr="0092552B" w:rsidRDefault="002D403E" w:rsidP="002D403E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023B00FF" w14:textId="1D8051EE" w:rsidR="002D403E" w:rsidRPr="006D3AE3" w:rsidRDefault="0092552B" w:rsidP="002D403E">
            <w:pPr>
              <w:rPr>
                <w:color w:val="000000" w:themeColor="text1"/>
                <w:sz w:val="28"/>
                <w:szCs w:val="28"/>
                <w:lang w:val="es-ES"/>
              </w:rPr>
            </w:pPr>
            <w:r w:rsidRPr="006D3AE3">
              <w:rPr>
                <w:color w:val="000000" w:themeColor="text1"/>
                <w:sz w:val="28"/>
                <w:szCs w:val="28"/>
                <w:lang w:val="es-MX"/>
              </w:rPr>
              <w:t>Una vez que comienza el inglés, la cultura mayoritaria (inglés) es dominante en el aula.</w:t>
            </w:r>
          </w:p>
          <w:p w14:paraId="10EF6D46" w14:textId="5B3E1DBD" w:rsidR="000E7E20" w:rsidRPr="0092552B" w:rsidRDefault="002D403E" w:rsidP="0092552B">
            <w:pPr>
              <w:ind w:firstLine="360"/>
              <w:rPr>
                <w:i/>
                <w:color w:val="000000" w:themeColor="text1"/>
                <w:sz w:val="28"/>
                <w:szCs w:val="28"/>
              </w:rPr>
            </w:pPr>
            <w:r w:rsidRPr="001F631E">
              <w:rPr>
                <w:i/>
                <w:color w:val="00B050"/>
                <w:sz w:val="28"/>
                <w:szCs w:val="28"/>
              </w:rPr>
              <w:br/>
            </w:r>
            <w:r w:rsidR="006813C6" w:rsidRPr="0011521A">
              <w:rPr>
                <w:bCs/>
                <w:i/>
                <w:sz w:val="28"/>
                <w:szCs w:val="28"/>
              </w:rPr>
              <w:t>Once English instruction begins, the majority culture (English) is dominant in the classroom.</w:t>
            </w:r>
          </w:p>
        </w:tc>
        <w:tc>
          <w:tcPr>
            <w:tcW w:w="1667" w:type="pct"/>
          </w:tcPr>
          <w:p w14:paraId="3B71BF92" w14:textId="5A514314" w:rsidR="00167359" w:rsidRPr="0092552B" w:rsidRDefault="00167359" w:rsidP="009C5B9A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14:paraId="6FF78842" w14:textId="322BF90F" w:rsidR="009C5B9A" w:rsidRPr="0092552B" w:rsidRDefault="009C5B9A" w:rsidP="009C5B9A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 w:rsidRPr="0092552B">
              <w:rPr>
                <w:rFonts w:asciiTheme="minorHAnsi" w:hAnsiTheme="minorHAnsi" w:cstheme="minorHAnsi"/>
                <w:sz w:val="28"/>
                <w:szCs w:val="28"/>
                <w:lang w:val="es-ES"/>
              </w:rPr>
              <w:t>Los estudiantes de DLI deben cumplir con los estándares del estado de Minnesota.</w:t>
            </w:r>
          </w:p>
          <w:p w14:paraId="06333541" w14:textId="77777777" w:rsidR="009C5B9A" w:rsidRPr="0092552B" w:rsidRDefault="009C5B9A" w:rsidP="009C5B9A">
            <w:pPr>
              <w:ind w:left="6"/>
              <w:rPr>
                <w:color w:val="000000" w:themeColor="text1"/>
                <w:sz w:val="28"/>
                <w:szCs w:val="28"/>
                <w:lang w:val="es-MX"/>
              </w:rPr>
            </w:pPr>
          </w:p>
          <w:p w14:paraId="4C3FBD9E" w14:textId="314A7C4B" w:rsidR="000E7E20" w:rsidRPr="0092552B" w:rsidRDefault="009C5B9A" w:rsidP="00335F02">
            <w:pPr>
              <w:ind w:left="6"/>
              <w:rPr>
                <w:i/>
                <w:color w:val="000000" w:themeColor="text1"/>
                <w:sz w:val="28"/>
                <w:szCs w:val="28"/>
              </w:rPr>
            </w:pPr>
            <w:r w:rsidRPr="0092552B">
              <w:rPr>
                <w:i/>
                <w:color w:val="000000" w:themeColor="text1"/>
                <w:sz w:val="28"/>
                <w:szCs w:val="28"/>
              </w:rPr>
              <w:t>DLI students must meet the Minnesota State standards.</w:t>
            </w:r>
          </w:p>
        </w:tc>
        <w:tc>
          <w:tcPr>
            <w:tcW w:w="1667" w:type="pct"/>
          </w:tcPr>
          <w:p w14:paraId="445A302A" w14:textId="23632D85" w:rsidR="004D0F6C" w:rsidRPr="00985BC7" w:rsidRDefault="0092552B" w:rsidP="00985BC7">
            <w:pPr>
              <w:ind w:left="6"/>
              <w:rPr>
                <w:rFonts w:ascii="Planet Benson 2" w:hAnsi="Planet Benson 2"/>
                <w:color w:val="000000" w:themeColor="text1"/>
                <w:sz w:val="120"/>
                <w:szCs w:val="120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174117" wp14:editId="29304A13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3174</wp:posOffset>
                      </wp:positionV>
                      <wp:extent cx="2124075" cy="24098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24075" cy="2409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548E1A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.25pt" to="163.25pt,1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" strokecolor="black [3213]"/>
                  </w:pict>
                </mc:Fallback>
              </mc:AlternateContent>
            </w:r>
            <w:r>
              <w:rPr>
                <w:color w:val="000000" w:themeColor="text1"/>
                <w:sz w:val="144"/>
                <w:szCs w:val="144"/>
              </w:rPr>
              <w:t xml:space="preserve"> </w:t>
            </w:r>
            <w:r w:rsidRPr="00673732">
              <w:rPr>
                <w:rFonts w:ascii="Planet Benson 2" w:hAnsi="Planet Benson 2"/>
                <w:color w:val="000000" w:themeColor="text1"/>
                <w:sz w:val="120"/>
                <w:szCs w:val="120"/>
              </w:rPr>
              <w:t>X</w:t>
            </w:r>
            <w:r w:rsidR="00985BC7" w:rsidRPr="00985BC7">
              <w:rPr>
                <w:rFonts w:ascii="Planet Benson 2" w:hAnsi="Planet Benson 2"/>
                <w:color w:val="000000" w:themeColor="text1"/>
                <w:sz w:val="120"/>
                <w:szCs w:val="120"/>
              </w:rPr>
              <w:br/>
            </w:r>
            <w:r w:rsidRPr="00985BC7">
              <w:rPr>
                <w:rFonts w:ascii="Planet Benson 2" w:hAnsi="Planet Benson 2"/>
                <w:color w:val="000000" w:themeColor="text1"/>
                <w:sz w:val="120"/>
                <w:szCs w:val="120"/>
              </w:rPr>
              <w:t xml:space="preserve">  </w:t>
            </w:r>
            <w:r w:rsidR="00985BC7">
              <w:rPr>
                <w:rFonts w:ascii="Planet Benson 2" w:hAnsi="Planet Benson 2"/>
                <w:color w:val="000000" w:themeColor="text1"/>
                <w:sz w:val="120"/>
                <w:szCs w:val="120"/>
              </w:rPr>
              <w:t xml:space="preserve">    </w:t>
            </w:r>
            <w:r w:rsidRPr="00985BC7">
              <w:rPr>
                <w:rFonts w:ascii="Planet Benson 2" w:hAnsi="Planet Benson 2"/>
                <w:color w:val="000000" w:themeColor="text1"/>
                <w:sz w:val="120"/>
                <w:szCs w:val="120"/>
              </w:rPr>
              <w:t>O</w:t>
            </w:r>
          </w:p>
        </w:tc>
      </w:tr>
    </w:tbl>
    <w:p w14:paraId="506F8E0C" w14:textId="07D037EB" w:rsidR="006F6C31" w:rsidRPr="00335F02" w:rsidRDefault="006F6C31" w:rsidP="00335F02">
      <w:pPr>
        <w:rPr>
          <w:sz w:val="2"/>
          <w:szCs w:val="2"/>
        </w:rPr>
      </w:pPr>
    </w:p>
    <w:sectPr w:rsidR="006F6C31" w:rsidRPr="00335F02" w:rsidSect="00B346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530" w:right="2160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C9D5D" w14:textId="77777777" w:rsidR="003D5198" w:rsidRDefault="003D5198" w:rsidP="00B212BC">
      <w:pPr>
        <w:spacing w:after="0" w:line="240" w:lineRule="auto"/>
      </w:pPr>
      <w:r>
        <w:separator/>
      </w:r>
    </w:p>
  </w:endnote>
  <w:endnote w:type="continuationSeparator" w:id="0">
    <w:p w14:paraId="39542448" w14:textId="77777777" w:rsidR="003D5198" w:rsidRDefault="003D5198" w:rsidP="00B2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lanet Benson 2">
    <w:altName w:val="Calibri"/>
    <w:panose1 w:val="020B0604020202020204"/>
    <w:charset w:val="00"/>
    <w:family w:val="auto"/>
    <w:pitch w:val="variable"/>
    <w:sig w:usb0="80000027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94A99" w14:textId="77777777" w:rsidR="00E12413" w:rsidRDefault="00E12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07E68" w14:textId="5A1CD11C" w:rsidR="005C59F8" w:rsidRPr="00FD5157" w:rsidRDefault="00031DC2" w:rsidP="00FD5157">
    <w:pPr>
      <w:ind w:right="-720"/>
      <w:jc w:val="center"/>
      <w:rPr>
        <w:rFonts w:cstheme="minorHAnsi"/>
        <w:sz w:val="16"/>
        <w:szCs w:val="16"/>
      </w:rPr>
    </w:pPr>
    <w:bookmarkStart w:id="1" w:name="_Hlk176362"/>
    <w:bookmarkStart w:id="2" w:name="_Hlk174754"/>
    <w:r>
      <w:rPr>
        <w:noProof/>
      </w:rPr>
      <w:drawing>
        <wp:inline distT="0" distB="0" distL="0" distR="0" wp14:anchorId="1E8EF976" wp14:editId="52AFBD31">
          <wp:extent cx="5589902" cy="7543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1432" cy="799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59F8">
      <w:br/>
    </w:r>
  </w:p>
  <w:bookmarkEnd w:id="1"/>
  <w:bookmarkEnd w:id="2"/>
  <w:p w14:paraId="6994D9EE" w14:textId="232CD80D" w:rsidR="00EB72D5" w:rsidRPr="00FD5157" w:rsidRDefault="00EB72D5" w:rsidP="00FD5157">
    <w:pPr>
      <w:jc w:val="center"/>
      <w:rPr>
        <w:sz w:val="16"/>
        <w:szCs w:val="16"/>
      </w:rPr>
    </w:pPr>
  </w:p>
  <w:p w14:paraId="001E20A4" w14:textId="16CFA1FE" w:rsidR="00D82FC8" w:rsidRDefault="00B346F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F5B51" w14:textId="77777777" w:rsidR="00E12413" w:rsidRDefault="00E12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F282A" w14:textId="77777777" w:rsidR="003D5198" w:rsidRDefault="003D5198" w:rsidP="00B212BC">
      <w:pPr>
        <w:spacing w:after="0" w:line="240" w:lineRule="auto"/>
      </w:pPr>
      <w:bookmarkStart w:id="0" w:name="_Hlk176171"/>
      <w:bookmarkEnd w:id="0"/>
      <w:r>
        <w:separator/>
      </w:r>
    </w:p>
  </w:footnote>
  <w:footnote w:type="continuationSeparator" w:id="0">
    <w:p w14:paraId="4666AF04" w14:textId="77777777" w:rsidR="003D5198" w:rsidRDefault="003D5198" w:rsidP="00B2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92BC2" w14:textId="77777777" w:rsidR="00E12413" w:rsidRDefault="00E124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CCF4C" w14:textId="5586ECB1" w:rsidR="00D82FC8" w:rsidRDefault="00D82FC8" w:rsidP="00D82FC8">
    <w:pPr>
      <w:pStyle w:val="Header"/>
    </w:pPr>
    <w:r>
      <w:t xml:space="preserve">PPT </w:t>
    </w:r>
    <w:r w:rsidR="005B60B1">
      <w:t>1</w:t>
    </w:r>
    <w:r>
      <w:t>:  Dual Language and Immersion Basics</w:t>
    </w:r>
  </w:p>
  <w:p w14:paraId="0BE240F1" w14:textId="6432574A" w:rsidR="00B212BC" w:rsidRPr="00D82FC8" w:rsidRDefault="00D82FC8" w:rsidP="00D82FC8">
    <w:pPr>
      <w:pStyle w:val="Header"/>
    </w:pPr>
    <w:r>
      <w:t xml:space="preserve">TIC-TAC-TOE </w:t>
    </w:r>
    <w:r w:rsidR="006813C6">
      <w:t xml:space="preserve"> activity</w:t>
    </w:r>
    <w:r w:rsidR="004D3CB0">
      <w:t xml:space="preserve"> </w:t>
    </w:r>
    <w:r w:rsidR="002657EE">
      <w:t>cards</w:t>
    </w:r>
    <w:r w:rsidR="00335F02">
      <w:t xml:space="preserve"> – Print and cut apart.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BB8F9" w14:textId="77777777" w:rsidR="00E12413" w:rsidRDefault="00E124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B5016"/>
    <w:multiLevelType w:val="hybridMultilevel"/>
    <w:tmpl w:val="6A5A5B12"/>
    <w:lvl w:ilvl="0" w:tplc="2CFC1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26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E6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34B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25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3C2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607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6AE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7C1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47865F3"/>
    <w:multiLevelType w:val="hybridMultilevel"/>
    <w:tmpl w:val="F5149352"/>
    <w:lvl w:ilvl="0" w:tplc="1BF27B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5837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086A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ED3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800B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3029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C0E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60F3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46E7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20021"/>
    <w:multiLevelType w:val="hybridMultilevel"/>
    <w:tmpl w:val="39723B72"/>
    <w:lvl w:ilvl="0" w:tplc="DA6C023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CEFCC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9CD56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7AAB1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CC04F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32170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32DBB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FE21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18862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1566B50"/>
    <w:multiLevelType w:val="hybridMultilevel"/>
    <w:tmpl w:val="476ED8CA"/>
    <w:lvl w:ilvl="0" w:tplc="40F450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ECDD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76D9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8A86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A025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365E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6B9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CCF2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6C5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6B"/>
    <w:rsid w:val="00006D08"/>
    <w:rsid w:val="00031DC2"/>
    <w:rsid w:val="00047875"/>
    <w:rsid w:val="00061EEC"/>
    <w:rsid w:val="00075C6E"/>
    <w:rsid w:val="000809B6"/>
    <w:rsid w:val="00096C2F"/>
    <w:rsid w:val="000A10CF"/>
    <w:rsid w:val="000C605E"/>
    <w:rsid w:val="000E3EE4"/>
    <w:rsid w:val="000E7E20"/>
    <w:rsid w:val="00104936"/>
    <w:rsid w:val="00111C30"/>
    <w:rsid w:val="00114BE7"/>
    <w:rsid w:val="0011521A"/>
    <w:rsid w:val="00167359"/>
    <w:rsid w:val="00187C80"/>
    <w:rsid w:val="001F631E"/>
    <w:rsid w:val="00206BC6"/>
    <w:rsid w:val="00252F5A"/>
    <w:rsid w:val="002657EE"/>
    <w:rsid w:val="00266579"/>
    <w:rsid w:val="00293FCC"/>
    <w:rsid w:val="002D403E"/>
    <w:rsid w:val="002F79DD"/>
    <w:rsid w:val="00335F02"/>
    <w:rsid w:val="00380412"/>
    <w:rsid w:val="003D5198"/>
    <w:rsid w:val="003E303F"/>
    <w:rsid w:val="004344FD"/>
    <w:rsid w:val="00437225"/>
    <w:rsid w:val="004D0F6C"/>
    <w:rsid w:val="004D3CB0"/>
    <w:rsid w:val="004E4B95"/>
    <w:rsid w:val="004F0C3B"/>
    <w:rsid w:val="0053284B"/>
    <w:rsid w:val="005779BF"/>
    <w:rsid w:val="00583742"/>
    <w:rsid w:val="005B60B1"/>
    <w:rsid w:val="005C59F8"/>
    <w:rsid w:val="005D1E28"/>
    <w:rsid w:val="005D7AEC"/>
    <w:rsid w:val="005F312F"/>
    <w:rsid w:val="00673732"/>
    <w:rsid w:val="0067646B"/>
    <w:rsid w:val="006813C6"/>
    <w:rsid w:val="006827ED"/>
    <w:rsid w:val="00683C12"/>
    <w:rsid w:val="00683D18"/>
    <w:rsid w:val="006D3AE3"/>
    <w:rsid w:val="006F6C31"/>
    <w:rsid w:val="006F7040"/>
    <w:rsid w:val="00763AAE"/>
    <w:rsid w:val="007711D8"/>
    <w:rsid w:val="007B75BA"/>
    <w:rsid w:val="007C2048"/>
    <w:rsid w:val="007E081A"/>
    <w:rsid w:val="008223C2"/>
    <w:rsid w:val="008719AF"/>
    <w:rsid w:val="008B5002"/>
    <w:rsid w:val="008B6B2B"/>
    <w:rsid w:val="008E1228"/>
    <w:rsid w:val="00911441"/>
    <w:rsid w:val="0092552B"/>
    <w:rsid w:val="00927E61"/>
    <w:rsid w:val="00953929"/>
    <w:rsid w:val="00966AC5"/>
    <w:rsid w:val="00985BC7"/>
    <w:rsid w:val="009C5B9A"/>
    <w:rsid w:val="00A97D97"/>
    <w:rsid w:val="00AA77B0"/>
    <w:rsid w:val="00AB02B7"/>
    <w:rsid w:val="00AC05A2"/>
    <w:rsid w:val="00AC3E05"/>
    <w:rsid w:val="00AE2FF4"/>
    <w:rsid w:val="00B0590F"/>
    <w:rsid w:val="00B212BC"/>
    <w:rsid w:val="00B346FD"/>
    <w:rsid w:val="00B46AD8"/>
    <w:rsid w:val="00B50322"/>
    <w:rsid w:val="00BB3E15"/>
    <w:rsid w:val="00BC3074"/>
    <w:rsid w:val="00CE5ACF"/>
    <w:rsid w:val="00D5307A"/>
    <w:rsid w:val="00D60C2F"/>
    <w:rsid w:val="00D717DB"/>
    <w:rsid w:val="00D71EC5"/>
    <w:rsid w:val="00D82FC8"/>
    <w:rsid w:val="00DA5051"/>
    <w:rsid w:val="00DD2C40"/>
    <w:rsid w:val="00E052FF"/>
    <w:rsid w:val="00E12413"/>
    <w:rsid w:val="00E4206B"/>
    <w:rsid w:val="00E4348E"/>
    <w:rsid w:val="00E52493"/>
    <w:rsid w:val="00EB72D5"/>
    <w:rsid w:val="00EE225B"/>
    <w:rsid w:val="00F31AD6"/>
    <w:rsid w:val="00F52B1F"/>
    <w:rsid w:val="00F62160"/>
    <w:rsid w:val="00F72FC6"/>
    <w:rsid w:val="00FD5157"/>
    <w:rsid w:val="00F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6F9A0"/>
  <w15:docId w15:val="{97505221-9126-473F-992B-F47FC4E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7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2BC"/>
  </w:style>
  <w:style w:type="paragraph" w:styleId="Footer">
    <w:name w:val="footer"/>
    <w:basedOn w:val="Normal"/>
    <w:link w:val="FooterChar"/>
    <w:uiPriority w:val="99"/>
    <w:unhideWhenUsed/>
    <w:rsid w:val="00B2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2BC"/>
  </w:style>
  <w:style w:type="paragraph" w:styleId="HTMLPreformatted">
    <w:name w:val="HTML Preformatted"/>
    <w:basedOn w:val="Normal"/>
    <w:link w:val="HTMLPreformattedChar"/>
    <w:uiPriority w:val="99"/>
    <w:unhideWhenUsed/>
    <w:rsid w:val="00252F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52F5A"/>
    <w:rPr>
      <w:rFonts w:ascii="Courier New" w:eastAsia="Times New Roman" w:hAnsi="Courier New" w:cs="Courier New"/>
      <w:sz w:val="20"/>
      <w:szCs w:val="20"/>
      <w:lang w:val="es-MX" w:eastAsia="es-MX"/>
    </w:rPr>
  </w:style>
  <w:style w:type="paragraph" w:styleId="ListParagraph">
    <w:name w:val="List Paragraph"/>
    <w:basedOn w:val="Normal"/>
    <w:uiPriority w:val="34"/>
    <w:qFormat/>
    <w:rsid w:val="004D3C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029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5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Diane J Tedick PhD</cp:lastModifiedBy>
  <cp:revision>5</cp:revision>
  <cp:lastPrinted>2019-02-04T18:38:00Z</cp:lastPrinted>
  <dcterms:created xsi:type="dcterms:W3CDTF">2021-01-15T21:17:00Z</dcterms:created>
  <dcterms:modified xsi:type="dcterms:W3CDTF">2021-02-16T19:21:00Z</dcterms:modified>
</cp:coreProperties>
</file>